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23" w:rsidRDefault="00436723" w:rsidP="00436723">
      <w:pPr>
        <w:tabs>
          <w:tab w:val="left" w:pos="8280"/>
        </w:tabs>
        <w:jc w:val="center"/>
        <w:rPr>
          <w:rFonts w:ascii="Times New Roman" w:hAnsi="Times New Roman"/>
          <w:b/>
          <w:bCs/>
          <w:color w:val="000000"/>
          <w:sz w:val="28"/>
          <w:szCs w:val="28"/>
        </w:rPr>
      </w:pPr>
      <w:r w:rsidRPr="002559C5">
        <w:rPr>
          <w:rFonts w:ascii="Times New Roman" w:hAnsi="Times New Roman"/>
          <w:b/>
          <w:bCs/>
          <w:color w:val="000000"/>
          <w:sz w:val="28"/>
          <w:szCs w:val="28"/>
        </w:rPr>
        <w:t>Географія</w:t>
      </w:r>
    </w:p>
    <w:p w:rsidR="00436723" w:rsidRPr="001A4179" w:rsidRDefault="00436723" w:rsidP="00436723">
      <w:pPr>
        <w:ind w:firstLine="708"/>
        <w:rPr>
          <w:rFonts w:ascii="Times New Roman" w:hAnsi="Times New Roman"/>
          <w:sz w:val="28"/>
          <w:szCs w:val="28"/>
          <w:u w:val="single"/>
          <w:lang w:eastAsia="uk-UA"/>
        </w:rPr>
      </w:pPr>
      <w:r w:rsidRPr="008C2431">
        <w:rPr>
          <w:rFonts w:ascii="Times New Roman" w:hAnsi="Times New Roman"/>
          <w:color w:val="000000"/>
          <w:sz w:val="28"/>
          <w:szCs w:val="28"/>
          <w:lang w:eastAsia="uk-UA"/>
        </w:rPr>
        <w:t>У</w:t>
      </w:r>
      <w:r w:rsidRPr="008C2431">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навчальному році в 6-х та 7-х класах предмет географія в</w:t>
      </w:r>
      <w:r w:rsidRPr="008C2431">
        <w:rPr>
          <w:rFonts w:ascii="Times New Roman" w:hAnsi="Times New Roman"/>
          <w:color w:val="000000"/>
          <w:sz w:val="28"/>
          <w:szCs w:val="28"/>
          <w:lang w:eastAsia="uk-UA"/>
        </w:rPr>
        <w:t>ивчатиметься за навчальною програмою</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w:t>
      </w:r>
      <w:r>
        <w:rPr>
          <w:rFonts w:ascii="Times New Roman" w:hAnsi="Times New Roman"/>
          <w:color w:val="000000"/>
          <w:sz w:val="28"/>
          <w:szCs w:val="28"/>
          <w:lang w:eastAsia="uk-UA"/>
        </w:rPr>
        <w:t xml:space="preserve">фіційному веб-сайті МОН України </w:t>
      </w:r>
      <w:r w:rsidRPr="001A4179">
        <w:rPr>
          <w:rFonts w:ascii="Times New Roman" w:hAnsi="Times New Roman"/>
          <w:sz w:val="28"/>
          <w:szCs w:val="28"/>
          <w:lang w:eastAsia="uk-UA"/>
        </w:rPr>
        <w:t>(</w:t>
      </w:r>
      <w:hyperlink r:id="rId4" w:history="1">
        <w:r w:rsidRPr="001A4179">
          <w:rPr>
            <w:rStyle w:val="a3"/>
            <w:rFonts w:ascii="Times New Roman" w:hAnsi="Times New Roman"/>
            <w:sz w:val="28"/>
            <w:szCs w:val="28"/>
            <w:lang w:eastAsia="uk-UA"/>
          </w:rPr>
          <w:t>http://old.mon.gov.ua/ua/activity/education/56/692/educational</w:t>
        </w:r>
      </w:hyperlink>
    </w:p>
    <w:p w:rsidR="00436723" w:rsidRPr="001A4179" w:rsidRDefault="00436723" w:rsidP="00436723">
      <w:pPr>
        <w:rPr>
          <w:rFonts w:ascii="Times New Roman" w:hAnsi="Times New Roman"/>
          <w:sz w:val="28"/>
          <w:szCs w:val="28"/>
          <w:u w:val="single"/>
          <w:lang w:eastAsia="uk-UA"/>
        </w:rPr>
      </w:pPr>
      <w:r w:rsidRPr="001A4179">
        <w:rPr>
          <w:rFonts w:ascii="Times New Roman" w:hAnsi="Times New Roman"/>
          <w:sz w:val="28"/>
          <w:szCs w:val="28"/>
          <w:u w:val="single"/>
          <w:lang w:eastAsia="uk-UA"/>
        </w:rPr>
        <w:t>_programs/1349869088/</w:t>
      </w:r>
      <w:r w:rsidRPr="001A4179">
        <w:rPr>
          <w:rFonts w:ascii="Times New Roman" w:hAnsi="Times New Roman"/>
          <w:sz w:val="28"/>
          <w:szCs w:val="28"/>
          <w:lang w:eastAsia="uk-UA"/>
        </w:rPr>
        <w:t>).</w:t>
      </w:r>
    </w:p>
    <w:p w:rsidR="00436723" w:rsidRPr="008C2431" w:rsidRDefault="00436723" w:rsidP="00436723">
      <w:pPr>
        <w:ind w:firstLine="708"/>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6-го класу</w:t>
      </w:r>
      <w:r w:rsidRPr="002C068D">
        <w:rPr>
          <w:rFonts w:ascii="Times New Roman" w:hAnsi="Times New Roman"/>
          <w:color w:val="0000FF"/>
          <w:sz w:val="28"/>
          <w:szCs w:val="28"/>
          <w:lang w:eastAsia="uk-UA"/>
        </w:rPr>
        <w:t xml:space="preserve"> </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 xml:space="preserve">(2 години 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436723" w:rsidRPr="008C2431" w:rsidRDefault="00436723" w:rsidP="00436723">
      <w:pPr>
        <w:ind w:firstLine="708"/>
        <w:rPr>
          <w:rFonts w:ascii="Times New Roman" w:hAnsi="Times New Roman"/>
          <w:color w:val="000000"/>
          <w:sz w:val="28"/>
          <w:szCs w:val="28"/>
          <w:lang w:eastAsia="uk-UA"/>
        </w:rPr>
      </w:pPr>
      <w:r w:rsidRPr="008C2431">
        <w:rPr>
          <w:rFonts w:ascii="Times New Roman" w:hAnsi="Times New Roman"/>
          <w:color w:val="000000"/>
          <w:sz w:val="28"/>
          <w:szCs w:val="28"/>
          <w:lang w:eastAsia="uk-UA"/>
        </w:rPr>
        <w:t xml:space="preserve">Таким чином, у 6 класі розпочинається формування загальної географічної культури школяра та поступове навчання картографічній мові. Учні </w:t>
      </w:r>
      <w:r>
        <w:rPr>
          <w:rFonts w:ascii="Times New Roman" w:hAnsi="Times New Roman"/>
          <w:color w:val="FF0000"/>
          <w:sz w:val="28"/>
          <w:szCs w:val="28"/>
          <w:lang w:eastAsia="uk-UA"/>
        </w:rPr>
        <w:t xml:space="preserve"> </w:t>
      </w:r>
      <w:r w:rsidRPr="008C2431">
        <w:rPr>
          <w:rFonts w:ascii="Times New Roman" w:hAnsi="Times New Roman"/>
          <w:color w:val="000000"/>
          <w:sz w:val="28"/>
          <w:szCs w:val="28"/>
          <w:lang w:eastAsia="uk-UA"/>
        </w:rPr>
        <w:t xml:space="preserve"> основними географічними уявленнями та поняттями, набувають певних умінь у роботі з різними джерелами географічної інформації</w:t>
      </w:r>
      <w:r w:rsidRPr="00F85FF5">
        <w:rPr>
          <w:rFonts w:ascii="Times New Roman" w:hAnsi="Times New Roman"/>
          <w:color w:val="000000"/>
          <w:sz w:val="28"/>
          <w:szCs w:val="28"/>
        </w:rPr>
        <w:t xml:space="preserve"> </w:t>
      </w:r>
    </w:p>
    <w:p w:rsidR="00436723" w:rsidRPr="003B77CE" w:rsidRDefault="00436723" w:rsidP="00436723">
      <w:pPr>
        <w:ind w:firstLine="708"/>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r w:rsidRPr="008C2431">
        <w:rPr>
          <w:rFonts w:ascii="Times New Roman" w:hAnsi="Times New Roman"/>
          <w:color w:val="000000"/>
          <w:sz w:val="28"/>
          <w:szCs w:val="28"/>
        </w:rPr>
        <w:t xml:space="preserve"> </w:t>
      </w:r>
    </w:p>
    <w:p w:rsidR="00436723" w:rsidRPr="008C2431" w:rsidRDefault="00436723" w:rsidP="00436723">
      <w:pPr>
        <w:ind w:firstLine="708"/>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класу</w:t>
      </w:r>
      <w:r w:rsidRPr="008C2431">
        <w:rPr>
          <w:rFonts w:ascii="Times New Roman" w:hAnsi="Times New Roman"/>
          <w:sz w:val="28"/>
          <w:szCs w:val="28"/>
        </w:rPr>
        <w:t xml:space="preserve"> є логічним продовженням курсу  географії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rsidR="00436723" w:rsidRPr="008C2431" w:rsidRDefault="00436723" w:rsidP="00436723">
      <w:pPr>
        <w:ind w:firstLine="708"/>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436723" w:rsidRPr="008C2431" w:rsidRDefault="00436723" w:rsidP="00436723">
      <w:pPr>
        <w:rPr>
          <w:rFonts w:ascii="Times New Roman" w:hAnsi="Times New Roman"/>
          <w:sz w:val="28"/>
          <w:szCs w:val="28"/>
        </w:rPr>
      </w:pPr>
      <w:r w:rsidRPr="008C2431">
        <w:rPr>
          <w:rFonts w:ascii="Times New Roman" w:hAnsi="Times New Roman"/>
          <w:sz w:val="28"/>
          <w:szCs w:val="28"/>
        </w:rPr>
        <w:tab/>
        <w:t xml:space="preserve">Внаслідок  внесених у програму змін </w:t>
      </w:r>
      <w:r w:rsidRPr="008C2431">
        <w:rPr>
          <w:rFonts w:ascii="Times New Roman" w:hAnsi="Times New Roman"/>
          <w:i/>
          <w:iCs/>
          <w:sz w:val="28"/>
          <w:szCs w:val="28"/>
        </w:rPr>
        <w:t>у першому розділі</w:t>
      </w:r>
      <w:r w:rsidRPr="008C2431">
        <w:rPr>
          <w:rFonts w:ascii="Times New Roman" w:hAnsi="Times New Roman"/>
          <w:sz w:val="28"/>
          <w:szCs w:val="28"/>
        </w:rPr>
        <w:t xml:space="preserve"> </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w:t>
      </w:r>
      <w:r w:rsidRPr="008C2431">
        <w:rPr>
          <w:rFonts w:ascii="Times New Roman" w:hAnsi="Times New Roman"/>
          <w:sz w:val="28"/>
          <w:szCs w:val="28"/>
        </w:rPr>
        <w:lastRenderedPageBreak/>
        <w:t xml:space="preserve">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p>
    <w:p w:rsidR="00436723" w:rsidRPr="008C2431" w:rsidRDefault="00436723" w:rsidP="00436723">
      <w:pPr>
        <w:ind w:firstLine="708"/>
        <w:rPr>
          <w:rFonts w:ascii="Times New Roman" w:hAnsi="Times New Roman"/>
          <w:sz w:val="28"/>
          <w:szCs w:val="28"/>
        </w:rPr>
      </w:pPr>
      <w:r>
        <w:rPr>
          <w:rFonts w:ascii="Times New Roman" w:hAnsi="Times New Roman"/>
          <w:sz w:val="28"/>
          <w:szCs w:val="28"/>
        </w:rPr>
        <w:t xml:space="preserve">Освітня значущість розділу </w:t>
      </w:r>
      <w:r w:rsidRPr="008C2431">
        <w:rPr>
          <w:rFonts w:ascii="Times New Roman" w:hAnsi="Times New Roman"/>
          <w:sz w:val="28"/>
          <w:szCs w:val="28"/>
        </w:rPr>
        <w:t xml:space="preserve">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rsidR="00436723" w:rsidRPr="008C2431" w:rsidRDefault="00436723" w:rsidP="00436723">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знайомлять учнів з природою материків,</w:t>
      </w:r>
      <w:r w:rsidRPr="008C2431">
        <w:rPr>
          <w:rFonts w:ascii="Times New Roman" w:hAnsi="Times New Roman"/>
          <w:i/>
          <w:iCs/>
          <w:sz w:val="28"/>
          <w:szCs w:val="28"/>
        </w:rPr>
        <w:t xml:space="preserve"> </w:t>
      </w:r>
      <w:r w:rsidRPr="008C2431">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sidRPr="008C2431">
        <w:rPr>
          <w:rFonts w:ascii="Times New Roman" w:hAnsi="Times New Roman"/>
          <w:sz w:val="28"/>
          <w:szCs w:val="28"/>
        </w:rPr>
        <w:t xml:space="preserve"> </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sz w:val="28"/>
          <w:szCs w:val="28"/>
        </w:rPr>
        <w:t xml:space="preserve"> </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«Материки Північної півкулі»</w:t>
      </w:r>
      <w:r w:rsidRPr="004B5D29">
        <w:rPr>
          <w:rFonts w:ascii="Times New Roman" w:hAnsi="Times New Roman"/>
          <w:sz w:val="28"/>
          <w:szCs w:val="28"/>
        </w:rPr>
        <w:t xml:space="preserve">  (</w:t>
      </w:r>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xml:space="preserve">. Євразія). Основна мета цих розділів дати загальну уяву про 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436723" w:rsidRPr="005027AA" w:rsidRDefault="00436723" w:rsidP="00436723">
      <w:pPr>
        <w:ind w:firstLine="708"/>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436723" w:rsidRPr="008C2431" w:rsidRDefault="00436723" w:rsidP="00436723">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sidRPr="008C2431">
        <w:rPr>
          <w:rFonts w:ascii="Times New Roman" w:hAnsi="Times New Roman"/>
          <w:sz w:val="28"/>
          <w:szCs w:val="28"/>
        </w:rPr>
        <w:t xml:space="preserve"> </w:t>
      </w:r>
      <w:r w:rsidRPr="008C2431">
        <w:rPr>
          <w:rFonts w:ascii="Times New Roman" w:hAnsi="Times New Roman"/>
          <w:b/>
          <w:i/>
          <w:sz w:val="28"/>
          <w:szCs w:val="28"/>
        </w:rPr>
        <w:t>«Океани»</w:t>
      </w:r>
      <w:r w:rsidRPr="008C2431">
        <w:rPr>
          <w:rFonts w:ascii="Times New Roman" w:hAnsi="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436723" w:rsidRPr="008C2431" w:rsidRDefault="00436723" w:rsidP="00436723">
      <w:pPr>
        <w:ind w:firstLine="708"/>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436723" w:rsidRDefault="00436723" w:rsidP="00436723">
      <w:pPr>
        <w:ind w:firstLine="708"/>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436723" w:rsidRPr="008C2431" w:rsidRDefault="00436723" w:rsidP="00436723">
      <w:pPr>
        <w:ind w:firstLine="708"/>
        <w:rPr>
          <w:rFonts w:ascii="Times New Roman" w:hAnsi="Times New Roman"/>
          <w:sz w:val="28"/>
          <w:szCs w:val="28"/>
        </w:rPr>
      </w:pPr>
      <w:r w:rsidRPr="008C2431">
        <w:rPr>
          <w:rFonts w:ascii="Times New Roman" w:hAnsi="Times New Roman"/>
          <w:sz w:val="28"/>
          <w:szCs w:val="28"/>
        </w:rPr>
        <w:lastRenderedPageBreak/>
        <w:t xml:space="preserve">У </w:t>
      </w:r>
      <w:r w:rsidRPr="008C2431">
        <w:rPr>
          <w:rFonts w:ascii="Times New Roman" w:hAnsi="Times New Roman"/>
          <w:i/>
          <w:sz w:val="28"/>
          <w:szCs w:val="28"/>
          <w:lang w:val="en-US"/>
        </w:rPr>
        <w:t>V</w:t>
      </w:r>
      <w:r w:rsidRPr="008C2431">
        <w:rPr>
          <w:rFonts w:ascii="Times New Roman" w:hAnsi="Times New Roman"/>
          <w:i/>
          <w:iCs/>
          <w:sz w:val="28"/>
          <w:szCs w:val="28"/>
        </w:rPr>
        <w:t>І розділі</w:t>
      </w:r>
      <w:r w:rsidRPr="008C2431">
        <w:rPr>
          <w:rFonts w:ascii="Times New Roman" w:hAnsi="Times New Roman"/>
          <w:sz w:val="28"/>
          <w:szCs w:val="28"/>
        </w:rPr>
        <w:t xml:space="preserve">  </w:t>
      </w:r>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p>
    <w:p w:rsidR="00436723" w:rsidRPr="008C2431" w:rsidRDefault="00436723" w:rsidP="00436723">
      <w:pPr>
        <w:ind w:firstLine="708"/>
        <w:rPr>
          <w:rFonts w:ascii="Times New Roman" w:hAnsi="Times New Roman"/>
          <w:sz w:val="28"/>
          <w:szCs w:val="28"/>
        </w:rPr>
      </w:pPr>
      <w:r>
        <w:rPr>
          <w:rFonts w:ascii="Times New Roman" w:hAnsi="Times New Roman"/>
          <w:sz w:val="28"/>
          <w:szCs w:val="28"/>
        </w:rPr>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родючих</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436723" w:rsidRPr="008C2431" w:rsidRDefault="00436723" w:rsidP="00436723">
      <w:pPr>
        <w:ind w:firstLine="708"/>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розкрити </w:t>
      </w:r>
      <w:r w:rsidRPr="008C2431">
        <w:rPr>
          <w:rFonts w:ascii="Times New Roman" w:hAnsi="Times New Roman"/>
          <w:sz w:val="28"/>
          <w:szCs w:val="28"/>
        </w:rPr>
        <w:t xml:space="preserve"> </w:t>
      </w:r>
      <w:r>
        <w:rPr>
          <w:rFonts w:ascii="Times New Roman" w:hAnsi="Times New Roman"/>
          <w:sz w:val="28"/>
          <w:szCs w:val="28"/>
        </w:rPr>
        <w:t>і</w:t>
      </w:r>
      <w:r w:rsidRPr="008C2431">
        <w:rPr>
          <w:rFonts w:ascii="Times New Roman" w:hAnsi="Times New Roman"/>
          <w:sz w:val="28"/>
          <w:szCs w:val="28"/>
        </w:rPr>
        <w:t>нформацію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436723" w:rsidRPr="008C2431" w:rsidRDefault="00436723" w:rsidP="00436723">
      <w:pPr>
        <w:ind w:firstLine="708"/>
        <w:rPr>
          <w:rFonts w:ascii="Times New Roman" w:hAnsi="Times New Roman"/>
          <w:sz w:val="28"/>
          <w:szCs w:val="28"/>
        </w:rPr>
      </w:pPr>
      <w:r w:rsidRPr="008C2431">
        <w:rPr>
          <w:rFonts w:ascii="Times New Roman" w:hAnsi="Times New Roman"/>
          <w:sz w:val="28"/>
          <w:szCs w:val="28"/>
        </w:rPr>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w:t>
      </w:r>
      <w:r w:rsidRPr="008C2431">
        <w:rPr>
          <w:rFonts w:ascii="Times New Roman" w:hAnsi="Times New Roman"/>
          <w:color w:val="00B050"/>
          <w:sz w:val="28"/>
          <w:szCs w:val="28"/>
        </w:rPr>
        <w:t xml:space="preserve"> </w:t>
      </w:r>
      <w:r w:rsidRPr="008C2431">
        <w:rPr>
          <w:rFonts w:ascii="Times New Roman" w:hAnsi="Times New Roman"/>
          <w:sz w:val="28"/>
          <w:szCs w:val="28"/>
        </w:rPr>
        <w:t>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436723" w:rsidRPr="008C2431" w:rsidRDefault="00436723" w:rsidP="00436723">
      <w:pPr>
        <w:ind w:firstLine="708"/>
        <w:rPr>
          <w:rFonts w:ascii="Times New Roman" w:hAnsi="Times New Roman"/>
          <w:sz w:val="28"/>
          <w:szCs w:val="28"/>
        </w:rPr>
      </w:pPr>
      <w:r w:rsidRPr="008C2431">
        <w:rPr>
          <w:rFonts w:ascii="Times New Roman" w:hAnsi="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r>
        <w:rPr>
          <w:rFonts w:ascii="Times New Roman" w:hAnsi="Times New Roman"/>
          <w:sz w:val="28"/>
          <w:szCs w:val="28"/>
        </w:rPr>
        <w:t xml:space="preserve"> </w:t>
      </w:r>
      <w:hyperlink r:id="rId5" w:history="1">
        <w:r w:rsidRPr="001A4179">
          <w:rPr>
            <w:rStyle w:val="a3"/>
            <w:rFonts w:ascii="Times New Roman" w:hAnsi="Times New Roman"/>
            <w:sz w:val="28"/>
            <w:szCs w:val="28"/>
          </w:rPr>
          <w:t>https://geografica.net.ua/</w:t>
        </w:r>
      </w:hyperlink>
      <w:r w:rsidRPr="001A4179">
        <w:rPr>
          <w:rFonts w:ascii="Times New Roman" w:hAnsi="Times New Roman"/>
          <w:sz w:val="28"/>
          <w:szCs w:val="28"/>
        </w:rPr>
        <w:t xml:space="preserve">; </w:t>
      </w:r>
      <w:r w:rsidRPr="001A4179">
        <w:rPr>
          <w:rFonts w:ascii="Times New Roman" w:hAnsi="Times New Roman"/>
          <w:sz w:val="28"/>
          <w:szCs w:val="28"/>
          <w:u w:val="single"/>
        </w:rPr>
        <w:t>http://mugachova. blogspot.com/</w:t>
      </w:r>
      <w:r w:rsidRPr="001A4179">
        <w:rPr>
          <w:rFonts w:ascii="Times New Roman" w:hAnsi="Times New Roman"/>
          <w:sz w:val="28"/>
          <w:szCs w:val="28"/>
        </w:rPr>
        <w:t xml:space="preserve">; </w:t>
      </w:r>
      <w:hyperlink r:id="rId6" w:history="1">
        <w:r w:rsidRPr="001A4179">
          <w:rPr>
            <w:rStyle w:val="a3"/>
            <w:rFonts w:ascii="Times New Roman" w:hAnsi="Times New Roman"/>
            <w:sz w:val="28"/>
            <w:szCs w:val="28"/>
          </w:rPr>
          <w:t>https://sites.google.com/site</w:t>
        </w:r>
      </w:hyperlink>
      <w:r w:rsidRPr="001A4179">
        <w:rPr>
          <w:rFonts w:ascii="Times New Roman" w:hAnsi="Times New Roman"/>
          <w:sz w:val="28"/>
          <w:szCs w:val="28"/>
        </w:rPr>
        <w:t>;</w:t>
      </w:r>
      <w:hyperlink r:id="rId7" w:history="1">
        <w:r w:rsidRPr="001A4179">
          <w:rPr>
            <w:rStyle w:val="a3"/>
            <w:rFonts w:ascii="Times New Roman" w:hAnsi="Times New Roman"/>
            <w:sz w:val="28"/>
            <w:szCs w:val="28"/>
          </w:rPr>
          <w:t>http://geographer.com.ua/</w:t>
        </w:r>
      </w:hyperlink>
      <w:r w:rsidRPr="008C2431">
        <w:rPr>
          <w:rFonts w:ascii="Times New Roman" w:hAnsi="Times New Roman"/>
          <w:sz w:val="28"/>
          <w:szCs w:val="28"/>
        </w:rPr>
        <w:t xml:space="preserve"> тощо. </w:t>
      </w:r>
    </w:p>
    <w:p w:rsidR="00436723" w:rsidRPr="008C2431" w:rsidRDefault="00436723" w:rsidP="00436723">
      <w:pPr>
        <w:ind w:firstLine="708"/>
        <w:rPr>
          <w:rFonts w:ascii="Times New Roman" w:hAnsi="Times New Roman"/>
          <w:color w:val="000000"/>
          <w:sz w:val="28"/>
          <w:szCs w:val="28"/>
        </w:rPr>
      </w:pPr>
      <w:r w:rsidRPr="008C2431">
        <w:rPr>
          <w:rFonts w:ascii="Times New Roman" w:hAnsi="Times New Roman"/>
          <w:color w:val="000000"/>
          <w:sz w:val="28"/>
          <w:szCs w:val="28"/>
        </w:rPr>
        <w:t>У 2015/2016 навчальному році при вивченні географії у 8-11 класах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навчального року</w:t>
      </w:r>
      <w:r w:rsidRPr="003B77CE">
        <w:t xml:space="preserve"> </w:t>
      </w:r>
      <w:r w:rsidRPr="001A4179">
        <w:t>(</w:t>
      </w:r>
      <w:r w:rsidRPr="001A4179">
        <w:rPr>
          <w:rFonts w:ascii="Times New Roman" w:hAnsi="Times New Roman"/>
          <w:sz w:val="28"/>
          <w:szCs w:val="28"/>
          <w:u w:val="single"/>
        </w:rPr>
        <w:t>http://old.mon.gov.ua/ua/activity/education/56/692/metodichni-rekomendatsiji</w:t>
      </w:r>
      <w:r w:rsidRPr="001A4179">
        <w:rPr>
          <w:rFonts w:ascii="Times New Roman" w:hAnsi="Times New Roman"/>
          <w:sz w:val="28"/>
          <w:szCs w:val="28"/>
        </w:rPr>
        <w:t>)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436723" w:rsidRPr="008C2431" w:rsidRDefault="00436723" w:rsidP="00436723">
      <w:pPr>
        <w:ind w:firstLine="708"/>
        <w:rPr>
          <w:rFonts w:ascii="Times New Roman" w:hAnsi="Times New Roman"/>
          <w:color w:val="000000"/>
          <w:sz w:val="28"/>
          <w:szCs w:val="28"/>
        </w:rPr>
      </w:pPr>
      <w:r w:rsidRPr="008C2431">
        <w:rPr>
          <w:rFonts w:ascii="Times New Roman" w:hAnsi="Times New Roman"/>
          <w:color w:val="000000"/>
          <w:sz w:val="28"/>
          <w:szCs w:val="28"/>
        </w:rPr>
        <w:lastRenderedPageBreak/>
        <w:t xml:space="preserve">Програми для загальноосвітніх навчальних закладів. Географія. Економіка. 6-11. К.: «Перун»; 2005, 2006; </w:t>
      </w:r>
    </w:p>
    <w:p w:rsidR="00436723" w:rsidRPr="008C2431" w:rsidRDefault="00436723" w:rsidP="00436723">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r>
      <w:r w:rsidRPr="008C2431">
        <w:rPr>
          <w:rFonts w:ascii="Times New Roman" w:hAnsi="Times New Roman"/>
          <w:color w:val="000000"/>
          <w:sz w:val="28"/>
          <w:szCs w:val="28"/>
        </w:rPr>
        <w:tab/>
      </w:r>
    </w:p>
    <w:p w:rsidR="00436723" w:rsidRPr="008C2431" w:rsidRDefault="00436723" w:rsidP="00436723">
      <w:pPr>
        <w:ind w:firstLine="708"/>
        <w:rPr>
          <w:rFonts w:ascii="Times New Roman" w:hAnsi="Times New Roman"/>
          <w:color w:val="000000"/>
          <w:sz w:val="28"/>
          <w:szCs w:val="28"/>
        </w:rPr>
      </w:pPr>
      <w:r w:rsidRPr="008C2431">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436723" w:rsidRPr="008C2431" w:rsidRDefault="00436723" w:rsidP="00436723">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436723" w:rsidRPr="008C2431" w:rsidRDefault="00436723" w:rsidP="00436723">
      <w:pPr>
        <w:ind w:firstLine="708"/>
        <w:rPr>
          <w:rFonts w:ascii="Times New Roman" w:hAnsi="Times New Roman"/>
          <w:color w:val="000000"/>
          <w:sz w:val="28"/>
          <w:szCs w:val="28"/>
        </w:rPr>
      </w:pPr>
      <w:r w:rsidRPr="008C2431">
        <w:rPr>
          <w:rFonts w:ascii="Times New Roman" w:hAnsi="Times New Roman"/>
          <w:color w:val="000000"/>
          <w:sz w:val="28"/>
          <w:szCs w:val="28"/>
        </w:rPr>
        <w:t>Географія. Програми  курсів за вибором та факультативів. Ч-І, Ч-ІІ.– Київ, 2010.</w:t>
      </w:r>
    </w:p>
    <w:p w:rsidR="00436723" w:rsidRPr="008C2431" w:rsidRDefault="00436723" w:rsidP="00436723">
      <w:pPr>
        <w:widowControl w:val="0"/>
        <w:tabs>
          <w:tab w:val="left" w:pos="447"/>
        </w:tabs>
        <w:rPr>
          <w:rFonts w:ascii="Times New Roman" w:hAnsi="Times New Roman"/>
          <w:color w:val="000000"/>
          <w:sz w:val="28"/>
          <w:szCs w:val="28"/>
        </w:rPr>
      </w:pPr>
      <w:r w:rsidRPr="008C2431">
        <w:rPr>
          <w:rFonts w:ascii="Times New Roman" w:hAnsi="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rsidR="00436723" w:rsidRDefault="00436723" w:rsidP="00436723">
      <w:pPr>
        <w:ind w:firstLine="0"/>
        <w:rPr>
          <w:rFonts w:ascii="Times New Roman" w:hAnsi="Times New Roman"/>
          <w:color w:val="000000"/>
          <w:sz w:val="28"/>
          <w:szCs w:val="28"/>
        </w:rPr>
      </w:pPr>
      <w:r w:rsidRPr="008C2431">
        <w:rPr>
          <w:rFonts w:ascii="Times New Roman" w:hAnsi="Times New Roman"/>
          <w:color w:val="000000"/>
          <w:sz w:val="28"/>
          <w:szCs w:val="28"/>
        </w:rPr>
        <w:tab/>
        <w:t>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r w:rsidRPr="008C2431">
        <w:rPr>
          <w:rFonts w:ascii="Times New Roman" w:hAnsi="Times New Roman"/>
          <w:color w:val="000000"/>
          <w:sz w:val="28"/>
          <w:szCs w:val="28"/>
        </w:rPr>
        <w:t xml:space="preserve"> </w:t>
      </w:r>
    </w:p>
    <w:p w:rsidR="008D099E" w:rsidRDefault="00436723" w:rsidP="00436723">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«Географія та економіка в рідній школі», газета «Краєзнавство. Географія. Туризм».</w:t>
      </w:r>
    </w:p>
    <w:sectPr w:rsidR="008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6723"/>
    <w:rsid w:val="0003649B"/>
    <w:rsid w:val="000920B5"/>
    <w:rsid w:val="000E40B6"/>
    <w:rsid w:val="0014273D"/>
    <w:rsid w:val="00180962"/>
    <w:rsid w:val="001820EA"/>
    <w:rsid w:val="001964F2"/>
    <w:rsid w:val="001E0471"/>
    <w:rsid w:val="002104ED"/>
    <w:rsid w:val="00225611"/>
    <w:rsid w:val="0026746C"/>
    <w:rsid w:val="00280F01"/>
    <w:rsid w:val="00353AD2"/>
    <w:rsid w:val="00380FB8"/>
    <w:rsid w:val="003A6E63"/>
    <w:rsid w:val="003F4372"/>
    <w:rsid w:val="00405306"/>
    <w:rsid w:val="00426A32"/>
    <w:rsid w:val="00436723"/>
    <w:rsid w:val="0044204D"/>
    <w:rsid w:val="00463D9A"/>
    <w:rsid w:val="00466A8F"/>
    <w:rsid w:val="00531CBC"/>
    <w:rsid w:val="005545B2"/>
    <w:rsid w:val="00556980"/>
    <w:rsid w:val="00571FF2"/>
    <w:rsid w:val="005F4355"/>
    <w:rsid w:val="005F515B"/>
    <w:rsid w:val="006110C0"/>
    <w:rsid w:val="006A43B0"/>
    <w:rsid w:val="006E0BBB"/>
    <w:rsid w:val="00717180"/>
    <w:rsid w:val="00731D29"/>
    <w:rsid w:val="007720D2"/>
    <w:rsid w:val="00783126"/>
    <w:rsid w:val="007B23D7"/>
    <w:rsid w:val="007F5BD6"/>
    <w:rsid w:val="00807B7D"/>
    <w:rsid w:val="00832102"/>
    <w:rsid w:val="008A7A1A"/>
    <w:rsid w:val="008B6240"/>
    <w:rsid w:val="008D099E"/>
    <w:rsid w:val="008F7DD0"/>
    <w:rsid w:val="00953838"/>
    <w:rsid w:val="00956772"/>
    <w:rsid w:val="00957701"/>
    <w:rsid w:val="00973FB4"/>
    <w:rsid w:val="00985247"/>
    <w:rsid w:val="009B050B"/>
    <w:rsid w:val="009D6049"/>
    <w:rsid w:val="009E1734"/>
    <w:rsid w:val="009E6C06"/>
    <w:rsid w:val="009E7FFB"/>
    <w:rsid w:val="00A07519"/>
    <w:rsid w:val="00A37F9B"/>
    <w:rsid w:val="00A85CFF"/>
    <w:rsid w:val="00A93BCF"/>
    <w:rsid w:val="00B118A3"/>
    <w:rsid w:val="00B11ED4"/>
    <w:rsid w:val="00B44469"/>
    <w:rsid w:val="00B46F2F"/>
    <w:rsid w:val="00B52B5F"/>
    <w:rsid w:val="00B80B27"/>
    <w:rsid w:val="00BE0995"/>
    <w:rsid w:val="00C12B68"/>
    <w:rsid w:val="00D1012E"/>
    <w:rsid w:val="00D16B95"/>
    <w:rsid w:val="00D72CF1"/>
    <w:rsid w:val="00DA1EAB"/>
    <w:rsid w:val="00DC1700"/>
    <w:rsid w:val="00DD3037"/>
    <w:rsid w:val="00DE0FCF"/>
    <w:rsid w:val="00DE2F70"/>
    <w:rsid w:val="00DF2688"/>
    <w:rsid w:val="00E6041B"/>
    <w:rsid w:val="00E61C2D"/>
    <w:rsid w:val="00E82B5E"/>
    <w:rsid w:val="00E94579"/>
    <w:rsid w:val="00EB3EC7"/>
    <w:rsid w:val="00EB7C4E"/>
    <w:rsid w:val="00ED192A"/>
    <w:rsid w:val="00EE5A21"/>
    <w:rsid w:val="00F56A6E"/>
    <w:rsid w:val="00F95811"/>
    <w:rsid w:val="00F97A2B"/>
    <w:rsid w:val="00FA6730"/>
    <w:rsid w:val="00FC29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23"/>
    <w:pPr>
      <w:ind w:firstLine="709"/>
      <w:jc w:val="both"/>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672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eographer.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 TargetMode="External"/><Relationship Id="rId5" Type="http://schemas.openxmlformats.org/officeDocument/2006/relationships/hyperlink" Target="https://geografica.net.ua/" TargetMode="External"/><Relationship Id="rId4" Type="http://schemas.openxmlformats.org/officeDocument/2006/relationships/hyperlink" Target="http://old.mon.gov.ua/ua/activity/education/56/692/educationa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8870</Characters>
  <Application>Microsoft Office Word</Application>
  <DocSecurity>4</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Links>
    <vt:vector size="24" baseType="variant">
      <vt:variant>
        <vt:i4>4849675</vt:i4>
      </vt:variant>
      <vt:variant>
        <vt:i4>9</vt:i4>
      </vt:variant>
      <vt:variant>
        <vt:i4>0</vt:i4>
      </vt:variant>
      <vt:variant>
        <vt:i4>5</vt:i4>
      </vt:variant>
      <vt:variant>
        <vt:lpwstr>http://geographer.com.ua/</vt:lpwstr>
      </vt:variant>
      <vt:variant>
        <vt:lpwstr/>
      </vt:variant>
      <vt:variant>
        <vt:i4>5701719</vt:i4>
      </vt:variant>
      <vt:variant>
        <vt:i4>6</vt:i4>
      </vt:variant>
      <vt:variant>
        <vt:i4>0</vt:i4>
      </vt:variant>
      <vt:variant>
        <vt:i4>5</vt:i4>
      </vt:variant>
      <vt:variant>
        <vt:lpwstr>https://sites.google.com/site</vt:lpwstr>
      </vt:variant>
      <vt:variant>
        <vt:lpwstr/>
      </vt:variant>
      <vt:variant>
        <vt:i4>3801147</vt:i4>
      </vt:variant>
      <vt:variant>
        <vt:i4>3</vt:i4>
      </vt:variant>
      <vt:variant>
        <vt:i4>0</vt:i4>
      </vt:variant>
      <vt:variant>
        <vt:i4>5</vt:i4>
      </vt:variant>
      <vt:variant>
        <vt:lpwstr>https://geografica.net.ua/</vt:lpwstr>
      </vt:variant>
      <vt:variant>
        <vt:lpwstr/>
      </vt:variant>
      <vt:variant>
        <vt:i4>2752621</vt:i4>
      </vt:variant>
      <vt:variant>
        <vt:i4>0</vt:i4>
      </vt:variant>
      <vt:variant>
        <vt:i4>0</vt:i4>
      </vt:variant>
      <vt:variant>
        <vt:i4>5</vt:i4>
      </vt:variant>
      <vt:variant>
        <vt:lpwstr>http://old.mon.gov.ua/ua/activity/education/56/692/educational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Людмила Кривошея</cp:lastModifiedBy>
  <cp:revision>2</cp:revision>
  <dcterms:created xsi:type="dcterms:W3CDTF">2015-08-30T20:09:00Z</dcterms:created>
  <dcterms:modified xsi:type="dcterms:W3CDTF">2015-08-30T20:09:00Z</dcterms:modified>
</cp:coreProperties>
</file>